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2a743fa65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743174eac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3a4721c3a4bf6" /><Relationship Type="http://schemas.openxmlformats.org/officeDocument/2006/relationships/numbering" Target="/word/numbering.xml" Id="R5534ee2ae94b49db" /><Relationship Type="http://schemas.openxmlformats.org/officeDocument/2006/relationships/settings" Target="/word/settings.xml" Id="Ref2822d6dc0f44d8" /><Relationship Type="http://schemas.openxmlformats.org/officeDocument/2006/relationships/image" Target="/word/media/b1b2d3e8-1bf5-4cd6-9a30-20788527e53e.png" Id="R6e4743174eac4fd2" /></Relationships>
</file>