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4bee85d2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db475c0c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e36b68cc34767" /><Relationship Type="http://schemas.openxmlformats.org/officeDocument/2006/relationships/numbering" Target="/word/numbering.xml" Id="Rc41c84835af64a22" /><Relationship Type="http://schemas.openxmlformats.org/officeDocument/2006/relationships/settings" Target="/word/settings.xml" Id="R8b58fc0c93064f9d" /><Relationship Type="http://schemas.openxmlformats.org/officeDocument/2006/relationships/image" Target="/word/media/3435ad9a-75bf-4e8f-ab95-e56dc5289fd8.png" Id="R0c5db475c0cf4433" /></Relationships>
</file>