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4cc9912fc040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12d126f8a4c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Subportela,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f941a23d464c61" /><Relationship Type="http://schemas.openxmlformats.org/officeDocument/2006/relationships/numbering" Target="/word/numbering.xml" Id="Rab80f3b775e84ddd" /><Relationship Type="http://schemas.openxmlformats.org/officeDocument/2006/relationships/settings" Target="/word/settings.xml" Id="R3326023ed47b49a9" /><Relationship Type="http://schemas.openxmlformats.org/officeDocument/2006/relationships/image" Target="/word/media/1dd33058-74f5-436d-9dc7-d7e859a1941d.png" Id="R2ea12d126f8a4c30" /></Relationships>
</file>