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ff49da5a9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f32d7f0d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Surribas,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0515774643d1" /><Relationship Type="http://schemas.openxmlformats.org/officeDocument/2006/relationships/numbering" Target="/word/numbering.xml" Id="R2f885eb27e8642b8" /><Relationship Type="http://schemas.openxmlformats.org/officeDocument/2006/relationships/settings" Target="/word/settings.xml" Id="R81a0a9e2828247c5" /><Relationship Type="http://schemas.openxmlformats.org/officeDocument/2006/relationships/image" Target="/word/media/20930da6-6717-4282-91d7-c04899752801.png" Id="Rac19f32d7f0d42e5" /></Relationships>
</file>