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ee2d1316344e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e537bfb04e47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Taboaco,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1e6f15b8804fb8" /><Relationship Type="http://schemas.openxmlformats.org/officeDocument/2006/relationships/numbering" Target="/word/numbering.xml" Id="Rf26dfccbe79440fb" /><Relationship Type="http://schemas.openxmlformats.org/officeDocument/2006/relationships/settings" Target="/word/settings.xml" Id="R19747ab64f5b41d0" /><Relationship Type="http://schemas.openxmlformats.org/officeDocument/2006/relationships/image" Target="/word/media/08432315-a8b4-4a47-beae-64f041761059.png" Id="R29e537bfb04e47db" /></Relationships>
</file>