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b0a52f03c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728e343eb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da9d8278949eb" /><Relationship Type="http://schemas.openxmlformats.org/officeDocument/2006/relationships/numbering" Target="/word/numbering.xml" Id="Rb6de4e23591b4dcb" /><Relationship Type="http://schemas.openxmlformats.org/officeDocument/2006/relationships/settings" Target="/word/settings.xml" Id="R887ad9fc660e4014" /><Relationship Type="http://schemas.openxmlformats.org/officeDocument/2006/relationships/image" Target="/word/media/774f8eaa-4b94-4923-9cbe-da46301722e5.png" Id="R629728e343eb4667" /></Relationships>
</file>