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05ff8982f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ff1dcf66e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Taipadas,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a6a68e4a044e67" /><Relationship Type="http://schemas.openxmlformats.org/officeDocument/2006/relationships/numbering" Target="/word/numbering.xml" Id="R8bc9c106a3af4624" /><Relationship Type="http://schemas.openxmlformats.org/officeDocument/2006/relationships/settings" Target="/word/settings.xml" Id="R125620e461154e27" /><Relationship Type="http://schemas.openxmlformats.org/officeDocument/2006/relationships/image" Target="/word/media/82e6ef7d-7074-4589-8046-40f51596b4bf.png" Id="R251ff1dcf66e43ec" /></Relationships>
</file>