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e49274577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0ca371999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Talaide,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a513ab0254c8c" /><Relationship Type="http://schemas.openxmlformats.org/officeDocument/2006/relationships/numbering" Target="/word/numbering.xml" Id="R3421e84ab0cd4fe8" /><Relationship Type="http://schemas.openxmlformats.org/officeDocument/2006/relationships/settings" Target="/word/settings.xml" Id="Re05d5823a01e4ebf" /><Relationship Type="http://schemas.openxmlformats.org/officeDocument/2006/relationships/image" Target="/word/media/5ce92790-1a47-4d33-81d3-e3897551d411.png" Id="Race0ca371999488b" /></Relationships>
</file>