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bb0c53585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ab71aea2f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Talasnas,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80d5fdbd640d1" /><Relationship Type="http://schemas.openxmlformats.org/officeDocument/2006/relationships/numbering" Target="/word/numbering.xml" Id="R9d900ce83e8e421b" /><Relationship Type="http://schemas.openxmlformats.org/officeDocument/2006/relationships/settings" Target="/word/settings.xml" Id="R3cf1c1d18bc242c9" /><Relationship Type="http://schemas.openxmlformats.org/officeDocument/2006/relationships/image" Target="/word/media/b5c1da53-a2de-46b2-a415-f1424b745379.png" Id="Re54ab71aea2f468a" /></Relationships>
</file>