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c8a267b1a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6ef267df7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Tarouquela,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52013810d4845" /><Relationship Type="http://schemas.openxmlformats.org/officeDocument/2006/relationships/numbering" Target="/word/numbering.xml" Id="R9764232cb7ca4e50" /><Relationship Type="http://schemas.openxmlformats.org/officeDocument/2006/relationships/settings" Target="/word/settings.xml" Id="R7722bce30f754c6a" /><Relationship Type="http://schemas.openxmlformats.org/officeDocument/2006/relationships/image" Target="/word/media/4d7d7007-e026-4924-9eb7-6e40d741cd9f.png" Id="Re676ef267df749e6" /></Relationships>
</file>