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885733b49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ef8354a86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Teimosas,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6fa1b15594683" /><Relationship Type="http://schemas.openxmlformats.org/officeDocument/2006/relationships/numbering" Target="/word/numbering.xml" Id="R38eaf06afcaa4a4d" /><Relationship Type="http://schemas.openxmlformats.org/officeDocument/2006/relationships/settings" Target="/word/settings.xml" Id="R3b093d0e70ad4bbe" /><Relationship Type="http://schemas.openxmlformats.org/officeDocument/2006/relationships/image" Target="/word/media/d5c1abab-32bc-4964-8284-4fc5d3bc7214.png" Id="R582ef8354a864a38" /></Relationships>
</file>