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520e13c55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37ab6042f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Teixugas,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5c73edf8b4863" /><Relationship Type="http://schemas.openxmlformats.org/officeDocument/2006/relationships/numbering" Target="/word/numbering.xml" Id="R5ffcfdf6fa274c90" /><Relationship Type="http://schemas.openxmlformats.org/officeDocument/2006/relationships/settings" Target="/word/settings.xml" Id="R2b2de9ce7f8943f0" /><Relationship Type="http://schemas.openxmlformats.org/officeDocument/2006/relationships/image" Target="/word/media/2d75aa39-9f49-44e6-b178-c0f281f43d75.png" Id="R93537ab6042f4df9" /></Relationships>
</file>