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efbd65e59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b562e573c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15bce209246eb" /><Relationship Type="http://schemas.openxmlformats.org/officeDocument/2006/relationships/numbering" Target="/word/numbering.xml" Id="Ra3808b10023342a8" /><Relationship Type="http://schemas.openxmlformats.org/officeDocument/2006/relationships/settings" Target="/word/settings.xml" Id="R5bbc241ab6504ff6" /><Relationship Type="http://schemas.openxmlformats.org/officeDocument/2006/relationships/image" Target="/word/media/09f1b743-98ed-4f72-b840-357c0582ee24.png" Id="R2aab562e573c472d" /></Relationships>
</file>