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49f10c948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f2a5d6fbf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 Feita,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fca6ae62a457f" /><Relationship Type="http://schemas.openxmlformats.org/officeDocument/2006/relationships/numbering" Target="/word/numbering.xml" Id="Rb7c01692a1c445a5" /><Relationship Type="http://schemas.openxmlformats.org/officeDocument/2006/relationships/settings" Target="/word/settings.xml" Id="Rb710237185e0426e" /><Relationship Type="http://schemas.openxmlformats.org/officeDocument/2006/relationships/image" Target="/word/media/1dcba24e-aa30-463f-bb53-6c5be7dd77ae.png" Id="R21af2a5d6fbf4837" /></Relationships>
</file>