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281dbdcaa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aea4d1a99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88d0fcba845dd" /><Relationship Type="http://schemas.openxmlformats.org/officeDocument/2006/relationships/numbering" Target="/word/numbering.xml" Id="Rf3956109c4a74e6c" /><Relationship Type="http://schemas.openxmlformats.org/officeDocument/2006/relationships/settings" Target="/word/settings.xml" Id="R7bd2ee042fff4cd5" /><Relationship Type="http://schemas.openxmlformats.org/officeDocument/2006/relationships/image" Target="/word/media/6eb28e80-7975-43be-afaa-d5ae1dd0f0ef.png" Id="R119aea4d1a994524" /></Relationships>
</file>