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0d4c0f041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2c2d65df1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Tojeiras,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df53a38ca4f54" /><Relationship Type="http://schemas.openxmlformats.org/officeDocument/2006/relationships/numbering" Target="/word/numbering.xml" Id="Rc4ea65e66c454254" /><Relationship Type="http://schemas.openxmlformats.org/officeDocument/2006/relationships/settings" Target="/word/settings.xml" Id="Racd8f64c9fe54955" /><Relationship Type="http://schemas.openxmlformats.org/officeDocument/2006/relationships/image" Target="/word/media/9824d0bb-0169-4aa7-a233-9edce9568daf.png" Id="R9152c2d65df14d02" /></Relationships>
</file>