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6101edcee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6c3f764cb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de Sobral,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48765d40749e0" /><Relationship Type="http://schemas.openxmlformats.org/officeDocument/2006/relationships/numbering" Target="/word/numbering.xml" Id="Rd1654d29842a4a94" /><Relationship Type="http://schemas.openxmlformats.org/officeDocument/2006/relationships/settings" Target="/word/settings.xml" Id="Rc603e2521f9c4b49" /><Relationship Type="http://schemas.openxmlformats.org/officeDocument/2006/relationships/image" Target="/word/media/e2688df6-56fb-44c8-a3b1-f3b5f7267907.png" Id="R60d6c3f764cb44ee" /></Relationships>
</file>