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0574fe0b6444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7c048e3e8843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Toubres,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9b0d4c73004ae8" /><Relationship Type="http://schemas.openxmlformats.org/officeDocument/2006/relationships/numbering" Target="/word/numbering.xml" Id="R3a3df42a32a54cfb" /><Relationship Type="http://schemas.openxmlformats.org/officeDocument/2006/relationships/settings" Target="/word/settings.xml" Id="R9a15d3b253e1400f" /><Relationship Type="http://schemas.openxmlformats.org/officeDocument/2006/relationships/image" Target="/word/media/0bb4c97f-0d78-4d01-b285-2dff61b6ef16.png" Id="R657c048e3e884396" /></Relationships>
</file>