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eb03f56cf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2386de4ee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e8efe11144cec" /><Relationship Type="http://schemas.openxmlformats.org/officeDocument/2006/relationships/numbering" Target="/word/numbering.xml" Id="Ree08af42e6c94521" /><Relationship Type="http://schemas.openxmlformats.org/officeDocument/2006/relationships/settings" Target="/word/settings.xml" Id="Rd2cae1c5baec4120" /><Relationship Type="http://schemas.openxmlformats.org/officeDocument/2006/relationships/image" Target="/word/media/032ac943-2232-4ce2-858f-8de020fe98d4.png" Id="R7392386de4ee4922" /></Relationships>
</file>