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fb64fe46a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24079dc3d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Trabalhia,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ce6dff33946b8" /><Relationship Type="http://schemas.openxmlformats.org/officeDocument/2006/relationships/numbering" Target="/word/numbering.xml" Id="R77f718cad7e44404" /><Relationship Type="http://schemas.openxmlformats.org/officeDocument/2006/relationships/settings" Target="/word/settings.xml" Id="Rcd97768e901e476c" /><Relationship Type="http://schemas.openxmlformats.org/officeDocument/2006/relationships/image" Target="/word/media/a0a99ad4-fe03-4903-bae3-24ab4ffcc86c.png" Id="Rf1a24079dc3d4c00" /></Relationships>
</file>