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72238c6ae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e1f5c21fe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Treixedo,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cbb0acd914c88" /><Relationship Type="http://schemas.openxmlformats.org/officeDocument/2006/relationships/numbering" Target="/word/numbering.xml" Id="R8373227e8e434b37" /><Relationship Type="http://schemas.openxmlformats.org/officeDocument/2006/relationships/settings" Target="/word/settings.xml" Id="R2c6ce39bfa2847cf" /><Relationship Type="http://schemas.openxmlformats.org/officeDocument/2006/relationships/image" Target="/word/media/46f8c43b-252f-41fe-b494-04de7cba4527.png" Id="R2f4e1f5c21fe4daa" /></Relationships>
</file>