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34cbb486f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478348c4a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Troviscal,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92f53ed4c4687" /><Relationship Type="http://schemas.openxmlformats.org/officeDocument/2006/relationships/numbering" Target="/word/numbering.xml" Id="Rf96be7c709f942a4" /><Relationship Type="http://schemas.openxmlformats.org/officeDocument/2006/relationships/settings" Target="/word/settings.xml" Id="Rdd53cfa07c9944d9" /><Relationship Type="http://schemas.openxmlformats.org/officeDocument/2006/relationships/image" Target="/word/media/242c9f05-ef2c-4d30-b0d7-55fec9737dc4.png" Id="R3fe478348c4a4f1a" /></Relationships>
</file>