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795c33452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ca2c74c1d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Turquel,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5b56e8d284cd6" /><Relationship Type="http://schemas.openxmlformats.org/officeDocument/2006/relationships/numbering" Target="/word/numbering.xml" Id="Rb8927eccd8aa4c07" /><Relationship Type="http://schemas.openxmlformats.org/officeDocument/2006/relationships/settings" Target="/word/settings.xml" Id="Rf73b40af1ca84805" /><Relationship Type="http://schemas.openxmlformats.org/officeDocument/2006/relationships/image" Target="/word/media/69340720-cc07-473d-baf2-61608a8bb495.png" Id="Re2aca2c74c1d4c6b" /></Relationships>
</file>