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93767a9d8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1e0c2af53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e59cd1ca4ba6" /><Relationship Type="http://schemas.openxmlformats.org/officeDocument/2006/relationships/numbering" Target="/word/numbering.xml" Id="R9639cd6f7749418b" /><Relationship Type="http://schemas.openxmlformats.org/officeDocument/2006/relationships/settings" Target="/word/settings.xml" Id="Rcdb2930907ce4216" /><Relationship Type="http://schemas.openxmlformats.org/officeDocument/2006/relationships/image" Target="/word/media/08884cd9-4dee-43d3-85af-33ff91cda93a.png" Id="Rb9f1e0c2af5348cf" /></Relationships>
</file>