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da37d18a0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d8d90428c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Vala do Carregado,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2e05256fc4514" /><Relationship Type="http://schemas.openxmlformats.org/officeDocument/2006/relationships/numbering" Target="/word/numbering.xml" Id="R24e6ca041b404828" /><Relationship Type="http://schemas.openxmlformats.org/officeDocument/2006/relationships/settings" Target="/word/settings.xml" Id="Rae3a9729e4124539" /><Relationship Type="http://schemas.openxmlformats.org/officeDocument/2006/relationships/image" Target="/word/media/8a2738fa-3217-44bc-a829-2a54c09e43e9.png" Id="R7f6d8d90428c488a" /></Relationships>
</file>