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55c8d3f0c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638854451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Valado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d9d28b4d1433a" /><Relationship Type="http://schemas.openxmlformats.org/officeDocument/2006/relationships/numbering" Target="/word/numbering.xml" Id="R4c082f628a204f40" /><Relationship Type="http://schemas.openxmlformats.org/officeDocument/2006/relationships/settings" Target="/word/settings.xml" Id="R257943b405764cc9" /><Relationship Type="http://schemas.openxmlformats.org/officeDocument/2006/relationships/image" Target="/word/media/e99b2dc7-e2d0-4a11-b185-570ab7325e89.png" Id="R5b76388544514558" /></Relationships>
</file>