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bb5d2d754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c66c037fd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Valado de Santa Quiteria,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30658904646c9" /><Relationship Type="http://schemas.openxmlformats.org/officeDocument/2006/relationships/numbering" Target="/word/numbering.xml" Id="Recb6854f65074431" /><Relationship Type="http://schemas.openxmlformats.org/officeDocument/2006/relationships/settings" Target="/word/settings.xml" Id="Raeb7e9c000154c1a" /><Relationship Type="http://schemas.openxmlformats.org/officeDocument/2006/relationships/image" Target="/word/media/6d5727b1-d0f8-49cc-8518-2334113919b8.png" Id="R0fdc66c037fd40a4" /></Relationships>
</file>