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497efb926844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105911b86a4b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Coelho,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10b7837adc4a91" /><Relationship Type="http://schemas.openxmlformats.org/officeDocument/2006/relationships/numbering" Target="/word/numbering.xml" Id="Ra7d642882b824ef8" /><Relationship Type="http://schemas.openxmlformats.org/officeDocument/2006/relationships/settings" Target="/word/settings.xml" Id="R7fe30b89da7c4ce5" /><Relationship Type="http://schemas.openxmlformats.org/officeDocument/2006/relationships/image" Target="/word/media/d080f74f-a4e0-40fe-b009-615c7da27a1d.png" Id="R24105911b86a4b29" /></Relationships>
</file>