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132a93971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51dec6cc7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12cdb21e340e0" /><Relationship Type="http://schemas.openxmlformats.org/officeDocument/2006/relationships/numbering" Target="/word/numbering.xml" Id="R49ab6f6b5e874e04" /><Relationship Type="http://schemas.openxmlformats.org/officeDocument/2006/relationships/settings" Target="/word/settings.xml" Id="R181bb9416b654f43" /><Relationship Type="http://schemas.openxmlformats.org/officeDocument/2006/relationships/image" Target="/word/media/0b97e288-9123-4d66-9f5e-a351dc6f39df.png" Id="R2e551dec6cc746e3" /></Relationships>
</file>