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fc6d280a1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24d1a2de8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Lama,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13fbd0b6f4630" /><Relationship Type="http://schemas.openxmlformats.org/officeDocument/2006/relationships/numbering" Target="/word/numbering.xml" Id="R14f7ff09839d4317" /><Relationship Type="http://schemas.openxmlformats.org/officeDocument/2006/relationships/settings" Target="/word/settings.xml" Id="R0cd6eedbd6044f6b" /><Relationship Type="http://schemas.openxmlformats.org/officeDocument/2006/relationships/image" Target="/word/media/63e39c1e-d35e-4384-80ab-a8a120831e73.png" Id="R93024d1a2de843f0" /></Relationships>
</file>