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0ca161e64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28f644e12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Nogueira,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f969fcb9c4492" /><Relationship Type="http://schemas.openxmlformats.org/officeDocument/2006/relationships/numbering" Target="/word/numbering.xml" Id="Ra515423bc40a4ef3" /><Relationship Type="http://schemas.openxmlformats.org/officeDocument/2006/relationships/settings" Target="/word/settings.xml" Id="R3901f6daedf34a6d" /><Relationship Type="http://schemas.openxmlformats.org/officeDocument/2006/relationships/image" Target="/word/media/af72a093-f94a-4559-b5d6-7da1b8224bd9.png" Id="R50d28f644e124303" /></Relationships>
</file>