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161bd46f6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949255ea4f4c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Pereira,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db09db3424a5c" /><Relationship Type="http://schemas.openxmlformats.org/officeDocument/2006/relationships/numbering" Target="/word/numbering.xml" Id="Rbc5989e9d3064539" /><Relationship Type="http://schemas.openxmlformats.org/officeDocument/2006/relationships/settings" Target="/word/settings.xml" Id="R98ed712bf19f4ae1" /><Relationship Type="http://schemas.openxmlformats.org/officeDocument/2006/relationships/image" Target="/word/media/16071778-0ca3-43d0-a4e7-a07af63b62e5.png" Id="R9a949255ea4f4c52" /></Relationships>
</file>