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f9b02b258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17631bbf9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Pipa,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7a7cd7e9c48f3" /><Relationship Type="http://schemas.openxmlformats.org/officeDocument/2006/relationships/numbering" Target="/word/numbering.xml" Id="Rcf25d21ae718425c" /><Relationship Type="http://schemas.openxmlformats.org/officeDocument/2006/relationships/settings" Target="/word/settings.xml" Id="Rd04ac10acd1a49f8" /><Relationship Type="http://schemas.openxmlformats.org/officeDocument/2006/relationships/image" Target="/word/media/10b5299b-80ed-4a3d-983f-6bf6ae50a111.png" Id="R77d17631bbf941c7" /></Relationships>
</file>