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c2446d779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498ab000a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bf93129464c3c" /><Relationship Type="http://schemas.openxmlformats.org/officeDocument/2006/relationships/numbering" Target="/word/numbering.xml" Id="R06fcfe05dd524f1d" /><Relationship Type="http://schemas.openxmlformats.org/officeDocument/2006/relationships/settings" Target="/word/settings.xml" Id="Rd8d33d43a61345c1" /><Relationship Type="http://schemas.openxmlformats.org/officeDocument/2006/relationships/image" Target="/word/media/58211ec1-c9b1-4a10-8ce3-0e464bfeaf9f.png" Id="R113498ab000a41fb" /></Relationships>
</file>