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a51d503c6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ee367b7d77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Vide,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721ffbb3148a2" /><Relationship Type="http://schemas.openxmlformats.org/officeDocument/2006/relationships/numbering" Target="/word/numbering.xml" Id="R0eccba7b124b4004" /><Relationship Type="http://schemas.openxmlformats.org/officeDocument/2006/relationships/settings" Target="/word/settings.xml" Id="Rb7f76391702d4a6d" /><Relationship Type="http://schemas.openxmlformats.org/officeDocument/2006/relationships/image" Target="/word/media/b64abbe2-baf6-4bd6-94e8-dfb9bf35ad20.png" Id="R26ee367b7d774366" /></Relationships>
</file>