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133b41e88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1151ace23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Afonsinho,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0c8fb6a69401b" /><Relationship Type="http://schemas.openxmlformats.org/officeDocument/2006/relationships/numbering" Target="/word/numbering.xml" Id="R1ce28c41445b44ec" /><Relationship Type="http://schemas.openxmlformats.org/officeDocument/2006/relationships/settings" Target="/word/settings.xml" Id="Rabbff68c3dc34e50" /><Relationship Type="http://schemas.openxmlformats.org/officeDocument/2006/relationships/image" Target="/word/media/561eb324-1be4-404b-a6fc-68677d09e520.png" Id="Ra481151ace234c2a" /></Relationships>
</file>