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78e0c995a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a53381a44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fa9d4fddb4464" /><Relationship Type="http://schemas.openxmlformats.org/officeDocument/2006/relationships/numbering" Target="/word/numbering.xml" Id="R758990c83f8d4359" /><Relationship Type="http://schemas.openxmlformats.org/officeDocument/2006/relationships/settings" Target="/word/settings.xml" Id="R81abcf207e164eb4" /><Relationship Type="http://schemas.openxmlformats.org/officeDocument/2006/relationships/image" Target="/word/media/09176f08-1294-4dd7-b663-a4c298b61282.png" Id="R06fa53381a4446ba" /></Relationships>
</file>