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f83fe9d26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6010258b7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Anta,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cb3c4fcb74d45" /><Relationship Type="http://schemas.openxmlformats.org/officeDocument/2006/relationships/numbering" Target="/word/numbering.xml" Id="R8e7b34154b474903" /><Relationship Type="http://schemas.openxmlformats.org/officeDocument/2006/relationships/settings" Target="/word/settings.xml" Id="Rb827ac68db9c4df4" /><Relationship Type="http://schemas.openxmlformats.org/officeDocument/2006/relationships/image" Target="/word/media/4e9fff0b-f970-44f5-bfe0-c0854246a6af.png" Id="R89e6010258b74537" /></Relationships>
</file>