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fee190a74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9f899f5a8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Armeiro,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c293c9dae4fcc" /><Relationship Type="http://schemas.openxmlformats.org/officeDocument/2006/relationships/numbering" Target="/word/numbering.xml" Id="R99cbb28f5e694e1e" /><Relationship Type="http://schemas.openxmlformats.org/officeDocument/2006/relationships/settings" Target="/word/settings.xml" Id="R01a305d0225a4ff0" /><Relationship Type="http://schemas.openxmlformats.org/officeDocument/2006/relationships/image" Target="/word/media/8617d629-15d0-4d6b-a9ee-cc0c661880b3.png" Id="R0169f899f5a84e82" /></Relationships>
</file>