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490afbfeb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75792e84e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Avim,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2e125b17347c9" /><Relationship Type="http://schemas.openxmlformats.org/officeDocument/2006/relationships/numbering" Target="/word/numbering.xml" Id="Rb98d634fd34f4d16" /><Relationship Type="http://schemas.openxmlformats.org/officeDocument/2006/relationships/settings" Target="/word/settings.xml" Id="R6c70f463adf944c0" /><Relationship Type="http://schemas.openxmlformats.org/officeDocument/2006/relationships/image" Target="/word/media/c591b710-3098-40b2-9b1f-ea7bc4aea2f5.png" Id="R42c75792e84e4ec7" /></Relationships>
</file>