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bcc3682f4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05c0a805c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Cela,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6a51d28454507" /><Relationship Type="http://schemas.openxmlformats.org/officeDocument/2006/relationships/numbering" Target="/word/numbering.xml" Id="Re934cfc542474fb0" /><Relationship Type="http://schemas.openxmlformats.org/officeDocument/2006/relationships/settings" Target="/word/settings.xml" Id="R7348074ad2914c19" /><Relationship Type="http://schemas.openxmlformats.org/officeDocument/2006/relationships/image" Target="/word/media/1cf6ed4b-9a19-46a5-97e9-03739fb43746.png" Id="R65805c0a805c4961" /></Relationships>
</file>