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05fcc5ca9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940001ca9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Couce,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27a1ed7914094" /><Relationship Type="http://schemas.openxmlformats.org/officeDocument/2006/relationships/numbering" Target="/word/numbering.xml" Id="R8acaf02d0d9042b3" /><Relationship Type="http://schemas.openxmlformats.org/officeDocument/2006/relationships/settings" Target="/word/settings.xml" Id="Re33f161fa0c84323" /><Relationship Type="http://schemas.openxmlformats.org/officeDocument/2006/relationships/image" Target="/word/media/ae794e93-c41a-4f41-be85-fa77d469ca2b.png" Id="R17f940001ca9454b" /></Relationships>
</file>