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6ae63819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e264f6c6e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9f8d86d7f45b1" /><Relationship Type="http://schemas.openxmlformats.org/officeDocument/2006/relationships/numbering" Target="/word/numbering.xml" Id="R82540705a8e94de2" /><Relationship Type="http://schemas.openxmlformats.org/officeDocument/2006/relationships/settings" Target="/word/settings.xml" Id="R65e6dc2e62bc4f01" /><Relationship Type="http://schemas.openxmlformats.org/officeDocument/2006/relationships/image" Target="/word/media/286e000e-047c-4064-8e6e-5226bad76621.png" Id="Rd71e264f6c6e44c3" /></Relationships>
</file>