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342b8154f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d667654d5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Juncal,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1504217e049f5" /><Relationship Type="http://schemas.openxmlformats.org/officeDocument/2006/relationships/numbering" Target="/word/numbering.xml" Id="Rf5264d75e6f24438" /><Relationship Type="http://schemas.openxmlformats.org/officeDocument/2006/relationships/settings" Target="/word/settings.xml" Id="R20a5543a8f5b48c3" /><Relationship Type="http://schemas.openxmlformats.org/officeDocument/2006/relationships/image" Target="/word/media/5c480b99-53ff-4b8a-92f3-ab052ba6c92d.png" Id="R484d667654d54f54" /></Relationships>
</file>