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ad8339507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ca3244914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Lama,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d68031d724fa8" /><Relationship Type="http://schemas.openxmlformats.org/officeDocument/2006/relationships/numbering" Target="/word/numbering.xml" Id="Ree699046ed0d4948" /><Relationship Type="http://schemas.openxmlformats.org/officeDocument/2006/relationships/settings" Target="/word/settings.xml" Id="R7ec6f8b874754304" /><Relationship Type="http://schemas.openxmlformats.org/officeDocument/2006/relationships/image" Target="/word/media/fce77ce8-f586-4acd-8844-dd1b505fd39b.png" Id="R35cca32449144e3f" /></Relationships>
</file>