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b554ebcc127424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0fba2778944a8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Vale de Maceira,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bc1901f1de418e" /><Relationship Type="http://schemas.openxmlformats.org/officeDocument/2006/relationships/numbering" Target="/word/numbering.xml" Id="Rf54d4e9ff75941dd" /><Relationship Type="http://schemas.openxmlformats.org/officeDocument/2006/relationships/settings" Target="/word/settings.xml" Id="R37d71a12d1434c8c" /><Relationship Type="http://schemas.openxmlformats.org/officeDocument/2006/relationships/image" Target="/word/media/ff26921d-08b3-4dc6-865f-9c8bbf4309f8.png" Id="R4c0fba2778944a8f" /></Relationships>
</file>