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fd89cad4b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48061b6e1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Nogueira,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3bdb5d2074222" /><Relationship Type="http://schemas.openxmlformats.org/officeDocument/2006/relationships/numbering" Target="/word/numbering.xml" Id="Rdf918d3cf38a433b" /><Relationship Type="http://schemas.openxmlformats.org/officeDocument/2006/relationships/settings" Target="/word/settings.xml" Id="R27152692f24a4130" /><Relationship Type="http://schemas.openxmlformats.org/officeDocument/2006/relationships/image" Target="/word/media/6f78c6a2-8f5e-42ea-bcc8-c3e461e26afd.png" Id="R58648061b6e14eb0" /></Relationships>
</file>