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27d518aea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763a5b1e5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Salgueiro,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b22b9c1c94833" /><Relationship Type="http://schemas.openxmlformats.org/officeDocument/2006/relationships/numbering" Target="/word/numbering.xml" Id="R7b008ebb8041499b" /><Relationship Type="http://schemas.openxmlformats.org/officeDocument/2006/relationships/settings" Target="/word/settings.xml" Id="R2cb90782e64d4825" /><Relationship Type="http://schemas.openxmlformats.org/officeDocument/2006/relationships/image" Target="/word/media/fe428b4c-7837-48ec-bd8d-def4954d09bb.png" Id="Rde7763a5b1e54c33" /></Relationships>
</file>