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e839b1d2f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c6a1406f6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d0cc7683e49c4" /><Relationship Type="http://schemas.openxmlformats.org/officeDocument/2006/relationships/numbering" Target="/word/numbering.xml" Id="R7d66388d6c854b79" /><Relationship Type="http://schemas.openxmlformats.org/officeDocument/2006/relationships/settings" Target="/word/settings.xml" Id="R90252c4e323a43a3" /><Relationship Type="http://schemas.openxmlformats.org/officeDocument/2006/relationships/image" Target="/word/media/6b1c43b1-767e-4c6f-aba1-08a32887521d.png" Id="R788c6a1406f64106" /></Relationships>
</file>