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6297a45da441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1a033fa5f345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Vale do Abelha,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83c9c31a75422f" /><Relationship Type="http://schemas.openxmlformats.org/officeDocument/2006/relationships/numbering" Target="/word/numbering.xml" Id="R36a9e4a547e24cf2" /><Relationship Type="http://schemas.openxmlformats.org/officeDocument/2006/relationships/settings" Target="/word/settings.xml" Id="R861df11efbc34c5e" /><Relationship Type="http://schemas.openxmlformats.org/officeDocument/2006/relationships/image" Target="/word/media/1d062d62-37c2-4282-bb8c-8b14718e6baf.png" Id="R4e1a033fa5f3457e" /></Relationships>
</file>